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29" w:rsidRDefault="00607D48" w:rsidP="00BC385A">
      <w:pPr>
        <w:spacing w:line="32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SUN TEKSTİL</w:t>
      </w:r>
      <w:r w:rsidR="00E14529" w:rsidRPr="00E5074E">
        <w:rPr>
          <w:rFonts w:cstheme="minorHAnsi"/>
          <w:b/>
        </w:rPr>
        <w:t xml:space="preserve"> </w:t>
      </w:r>
    </w:p>
    <w:p w:rsidR="00503DD0" w:rsidRDefault="007C3B80" w:rsidP="007C3B80">
      <w:pPr>
        <w:spacing w:line="320" w:lineRule="exact"/>
        <w:jc w:val="center"/>
        <w:rPr>
          <w:rFonts w:cstheme="minorHAnsi"/>
          <w:b/>
        </w:rPr>
      </w:pPr>
      <w:r w:rsidRPr="00E5074E">
        <w:rPr>
          <w:rFonts w:cstheme="minorHAnsi"/>
          <w:b/>
        </w:rPr>
        <w:t>KİŞİSEL VERİLERİN İŞLENMESİ</w:t>
      </w:r>
      <w:r>
        <w:rPr>
          <w:rFonts w:cstheme="minorHAnsi"/>
          <w:b/>
        </w:rPr>
        <w:t xml:space="preserve">NE İLİŞKİN </w:t>
      </w:r>
      <w:r w:rsidR="00D62409">
        <w:rPr>
          <w:rFonts w:cstheme="minorHAnsi"/>
          <w:b/>
        </w:rPr>
        <w:t>ETKİNLİK</w:t>
      </w:r>
      <w:r>
        <w:rPr>
          <w:rFonts w:cstheme="minorHAnsi"/>
          <w:b/>
        </w:rPr>
        <w:t xml:space="preserve"> </w:t>
      </w:r>
      <w:r w:rsidR="00715013" w:rsidRPr="00EF1F6E">
        <w:rPr>
          <w:rFonts w:cstheme="minorHAnsi"/>
          <w:b/>
        </w:rPr>
        <w:t>A</w:t>
      </w:r>
      <w:r w:rsidR="009321E4">
        <w:rPr>
          <w:rFonts w:cstheme="minorHAnsi"/>
          <w:b/>
        </w:rPr>
        <w:t>ÇIK RIZA BEYANI</w:t>
      </w:r>
    </w:p>
    <w:p w:rsidR="009321E4" w:rsidRPr="00EF1F6E" w:rsidRDefault="009321E4" w:rsidP="00EF1F6E">
      <w:pPr>
        <w:spacing w:line="320" w:lineRule="exact"/>
        <w:jc w:val="center"/>
        <w:rPr>
          <w:rFonts w:cstheme="minorHAnsi"/>
          <w:b/>
        </w:rPr>
      </w:pPr>
    </w:p>
    <w:p w:rsidR="00AB2666" w:rsidRDefault="00AB2666" w:rsidP="00E5074E">
      <w:pPr>
        <w:spacing w:line="320" w:lineRule="exact"/>
        <w:jc w:val="both"/>
        <w:rPr>
          <w:rFonts w:cstheme="minorHAnsi"/>
          <w:bCs/>
          <w:sz w:val="22"/>
          <w:szCs w:val="22"/>
        </w:rPr>
      </w:pPr>
    </w:p>
    <w:p w:rsidR="00AB2666" w:rsidRPr="00607D48" w:rsidRDefault="00607D48" w:rsidP="00607D48">
      <w:pPr>
        <w:spacing w:line="320" w:lineRule="exact"/>
        <w:rPr>
          <w:rFonts w:cstheme="minorHAnsi"/>
          <w:bCs/>
        </w:rPr>
      </w:pPr>
      <w:r w:rsidRPr="00607D48">
        <w:rPr>
          <w:rFonts w:cstheme="minorHAnsi"/>
          <w:bCs/>
          <w:sz w:val="22"/>
          <w:szCs w:val="22"/>
        </w:rPr>
        <w:t>Sun Tekstil San. ve Tic. A. Ş.</w:t>
      </w:r>
      <w:r w:rsidR="00BC385A">
        <w:rPr>
          <w:rFonts w:cstheme="minorHAnsi"/>
          <w:bCs/>
          <w:sz w:val="22"/>
          <w:szCs w:val="22"/>
        </w:rPr>
        <w:t xml:space="preserve"> </w:t>
      </w:r>
      <w:r w:rsidR="00D01068">
        <w:rPr>
          <w:rFonts w:cstheme="minorHAnsi"/>
          <w:bCs/>
          <w:sz w:val="22"/>
          <w:szCs w:val="22"/>
        </w:rPr>
        <w:t>tarafından iletilen</w:t>
      </w:r>
      <w:r w:rsidR="00AB2666">
        <w:rPr>
          <w:rFonts w:cstheme="minorHAnsi"/>
          <w:bCs/>
          <w:sz w:val="22"/>
          <w:szCs w:val="22"/>
        </w:rPr>
        <w:t xml:space="preserve"> </w:t>
      </w:r>
      <w:r w:rsidR="00796ED0">
        <w:rPr>
          <w:rFonts w:cstheme="minorHAnsi"/>
          <w:bCs/>
          <w:sz w:val="22"/>
          <w:szCs w:val="22"/>
        </w:rPr>
        <w:t>aydınlatma metni</w:t>
      </w:r>
      <w:r w:rsidR="00D01068">
        <w:rPr>
          <w:rFonts w:cstheme="minorHAnsi"/>
          <w:bCs/>
          <w:sz w:val="22"/>
          <w:szCs w:val="22"/>
        </w:rPr>
        <w:t xml:space="preserve"> ile tarafıma,</w:t>
      </w:r>
      <w:r w:rsidR="00EF1F6E">
        <w:rPr>
          <w:rFonts w:cstheme="minorHAnsi"/>
          <w:bCs/>
          <w:sz w:val="22"/>
          <w:szCs w:val="22"/>
        </w:rPr>
        <w:t xml:space="preserve"> işlenecek kişisel veri kategoriler</w:t>
      </w:r>
      <w:r w:rsidR="00D01068">
        <w:rPr>
          <w:rFonts w:cstheme="minorHAnsi"/>
          <w:bCs/>
          <w:sz w:val="22"/>
          <w:szCs w:val="22"/>
        </w:rPr>
        <w:t>i,</w:t>
      </w:r>
      <w:r w:rsidR="00EF1F6E">
        <w:rPr>
          <w:rFonts w:cstheme="minorHAnsi"/>
          <w:bCs/>
          <w:sz w:val="22"/>
          <w:szCs w:val="22"/>
        </w:rPr>
        <w:t xml:space="preserve"> işlenecek kişisel veriler,</w:t>
      </w:r>
      <w:r w:rsidR="007F3061">
        <w:rPr>
          <w:rFonts w:cstheme="minorHAnsi"/>
          <w:bCs/>
          <w:sz w:val="22"/>
          <w:szCs w:val="22"/>
        </w:rPr>
        <w:t xml:space="preserve"> </w:t>
      </w:r>
      <w:r w:rsidR="00EF1F6E">
        <w:rPr>
          <w:rFonts w:cstheme="minorHAnsi"/>
          <w:bCs/>
          <w:sz w:val="22"/>
          <w:szCs w:val="22"/>
        </w:rPr>
        <w:t>işlenme amaçları</w:t>
      </w:r>
      <w:r w:rsidR="00AB2666">
        <w:rPr>
          <w:rFonts w:cstheme="minorHAnsi"/>
          <w:bCs/>
          <w:sz w:val="22"/>
          <w:szCs w:val="22"/>
        </w:rPr>
        <w:t>,</w:t>
      </w:r>
      <w:r w:rsidR="00EF1F6E">
        <w:rPr>
          <w:rFonts w:cstheme="minorHAnsi"/>
          <w:bCs/>
          <w:sz w:val="22"/>
          <w:szCs w:val="22"/>
        </w:rPr>
        <w:t xml:space="preserve"> </w:t>
      </w:r>
      <w:r w:rsidR="007F3061">
        <w:rPr>
          <w:rFonts w:cstheme="minorHAnsi"/>
          <w:bCs/>
          <w:sz w:val="22"/>
          <w:szCs w:val="22"/>
        </w:rPr>
        <w:t>aktarılacağı kişiler</w:t>
      </w:r>
      <w:r w:rsidR="00EF1F6E">
        <w:rPr>
          <w:rFonts w:cstheme="minorHAnsi"/>
          <w:bCs/>
          <w:sz w:val="22"/>
          <w:szCs w:val="22"/>
        </w:rPr>
        <w:t>,</w:t>
      </w:r>
      <w:r w:rsidR="00AB2666">
        <w:rPr>
          <w:rFonts w:cstheme="minorHAnsi"/>
          <w:bCs/>
          <w:sz w:val="22"/>
          <w:szCs w:val="22"/>
        </w:rPr>
        <w:t xml:space="preserve"> toplanma yöntem</w:t>
      </w:r>
      <w:r w:rsidR="00EF1F6E">
        <w:rPr>
          <w:rFonts w:cstheme="minorHAnsi"/>
          <w:bCs/>
          <w:sz w:val="22"/>
          <w:szCs w:val="22"/>
        </w:rPr>
        <w:t>leri ve hukuki sebepler</w:t>
      </w:r>
      <w:r w:rsidR="00AB2666">
        <w:rPr>
          <w:rFonts w:cstheme="minorHAnsi"/>
          <w:bCs/>
          <w:sz w:val="22"/>
          <w:szCs w:val="22"/>
        </w:rPr>
        <w:t>i, veri sorumlusu</w:t>
      </w:r>
      <w:r w:rsidR="00EF1F6E">
        <w:rPr>
          <w:rFonts w:cstheme="minorHAnsi"/>
          <w:bCs/>
          <w:sz w:val="22"/>
          <w:szCs w:val="22"/>
        </w:rPr>
        <w:t>nun kimliği</w:t>
      </w:r>
      <w:r w:rsidR="00AB2666">
        <w:rPr>
          <w:rFonts w:cstheme="minorHAnsi"/>
          <w:bCs/>
          <w:sz w:val="22"/>
          <w:szCs w:val="22"/>
        </w:rPr>
        <w:t xml:space="preserve"> ve sahip olduğum haklar ayrıntılı ve anlaşılır bir biçimde anlatılmış ve </w:t>
      </w:r>
      <w:r w:rsidR="00211063">
        <w:rPr>
          <w:rFonts w:cstheme="minorHAnsi"/>
          <w:bCs/>
          <w:sz w:val="22"/>
          <w:szCs w:val="22"/>
        </w:rPr>
        <w:t xml:space="preserve">tarafımca </w:t>
      </w:r>
      <w:r w:rsidR="00AB2666">
        <w:rPr>
          <w:rFonts w:cstheme="minorHAnsi"/>
          <w:bCs/>
          <w:sz w:val="22"/>
          <w:szCs w:val="22"/>
        </w:rPr>
        <w:t xml:space="preserve">söz konusu bu bilgilendirme metni </w:t>
      </w:r>
      <w:r w:rsidR="00211063">
        <w:rPr>
          <w:rFonts w:cstheme="minorHAnsi"/>
          <w:bCs/>
          <w:sz w:val="22"/>
          <w:szCs w:val="22"/>
        </w:rPr>
        <w:t>imza altına alınmıştır.</w:t>
      </w:r>
      <w:bookmarkStart w:id="0" w:name="_GoBack"/>
      <w:bookmarkEnd w:id="0"/>
    </w:p>
    <w:p w:rsidR="007F3061" w:rsidRDefault="007F3061" w:rsidP="00AB2666">
      <w:pPr>
        <w:spacing w:line="320" w:lineRule="exact"/>
        <w:jc w:val="both"/>
        <w:rPr>
          <w:rFonts w:cstheme="minorHAnsi"/>
          <w:bCs/>
          <w:sz w:val="22"/>
          <w:szCs w:val="22"/>
        </w:rPr>
      </w:pPr>
    </w:p>
    <w:p w:rsidR="00826284" w:rsidRDefault="007F3061" w:rsidP="00AB2666">
      <w:pPr>
        <w:spacing w:line="320" w:lineRule="exact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İşlenecek</w:t>
      </w:r>
      <w:r w:rsidR="00C73381">
        <w:rPr>
          <w:rFonts w:cstheme="minorHAnsi"/>
          <w:bCs/>
          <w:sz w:val="22"/>
          <w:szCs w:val="22"/>
        </w:rPr>
        <w:t xml:space="preserve"> kişisel verilerimin</w:t>
      </w:r>
      <w:r>
        <w:rPr>
          <w:rFonts w:cstheme="minorHAnsi"/>
          <w:bCs/>
          <w:sz w:val="22"/>
          <w:szCs w:val="22"/>
        </w:rPr>
        <w:t xml:space="preserve"> 6698 sayılı </w:t>
      </w:r>
      <w:r w:rsidRPr="00E5074E">
        <w:rPr>
          <w:rFonts w:cstheme="minorHAnsi"/>
          <w:sz w:val="22"/>
          <w:szCs w:val="22"/>
        </w:rPr>
        <w:t>Kişisel Verilerin Korunması Kanunun</w:t>
      </w:r>
      <w:r w:rsidR="00826284">
        <w:rPr>
          <w:rFonts w:cstheme="minorHAnsi"/>
          <w:bCs/>
          <w:sz w:val="22"/>
          <w:szCs w:val="22"/>
        </w:rPr>
        <w:t xml:space="preserve"> </w:t>
      </w:r>
      <w:r w:rsidR="007C3B80" w:rsidRPr="00722704">
        <w:rPr>
          <w:rFonts w:cstheme="minorHAnsi"/>
          <w:bCs/>
          <w:color w:val="000000" w:themeColor="text1"/>
          <w:sz w:val="22"/>
          <w:szCs w:val="22"/>
        </w:rPr>
        <w:t>5/2 ç,</w:t>
      </w:r>
      <w:r w:rsidR="007C3B80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7C3B80" w:rsidRPr="00722704">
        <w:rPr>
          <w:rFonts w:cstheme="minorHAnsi"/>
          <w:bCs/>
          <w:color w:val="000000" w:themeColor="text1"/>
          <w:sz w:val="22"/>
          <w:szCs w:val="22"/>
        </w:rPr>
        <w:t>e</w:t>
      </w:r>
      <w:r w:rsidR="007C3B80">
        <w:rPr>
          <w:rFonts w:cstheme="minorHAnsi"/>
          <w:bCs/>
          <w:color w:val="000000" w:themeColor="text1"/>
          <w:sz w:val="22"/>
          <w:szCs w:val="22"/>
        </w:rPr>
        <w:t>, f</w:t>
      </w:r>
      <w:r w:rsidR="007C3B80" w:rsidRPr="00722704">
        <w:rPr>
          <w:rFonts w:cstheme="minorHAnsi"/>
          <w:bCs/>
          <w:color w:val="000000" w:themeColor="text1"/>
          <w:sz w:val="22"/>
          <w:szCs w:val="22"/>
        </w:rPr>
        <w:t xml:space="preserve"> bentlerinde belirtilen “hukuki yükümlülüğün yerine getirilebilmesi, bir hakkın tesisi, kurulması veya ifası</w:t>
      </w:r>
      <w:r w:rsidR="007C3B80">
        <w:rPr>
          <w:rFonts w:cstheme="minorHAnsi"/>
          <w:bCs/>
          <w:color w:val="000000" w:themeColor="text1"/>
          <w:sz w:val="22"/>
          <w:szCs w:val="22"/>
        </w:rPr>
        <w:t>, veri sorumlusunun meşru menfaati</w:t>
      </w:r>
      <w:r w:rsidR="007C3B80" w:rsidRPr="00722704">
        <w:rPr>
          <w:rFonts w:cstheme="minorHAnsi"/>
          <w:bCs/>
          <w:color w:val="000000" w:themeColor="text1"/>
          <w:sz w:val="22"/>
          <w:szCs w:val="22"/>
        </w:rPr>
        <w:t>”</w:t>
      </w:r>
      <w:r w:rsidR="00377E13" w:rsidRPr="00722704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C73381">
        <w:rPr>
          <w:rFonts w:cstheme="minorHAnsi"/>
          <w:bCs/>
          <w:sz w:val="22"/>
          <w:szCs w:val="22"/>
        </w:rPr>
        <w:t xml:space="preserve">kapsamında </w:t>
      </w:r>
      <w:r w:rsidR="00D01068">
        <w:rPr>
          <w:rFonts w:cstheme="minorHAnsi"/>
          <w:bCs/>
          <w:sz w:val="22"/>
          <w:szCs w:val="22"/>
        </w:rPr>
        <w:t>istisna hükümleri</w:t>
      </w:r>
      <w:r w:rsidR="00C73381">
        <w:rPr>
          <w:rFonts w:cstheme="minorHAnsi"/>
          <w:bCs/>
          <w:sz w:val="22"/>
          <w:szCs w:val="22"/>
        </w:rPr>
        <w:t xml:space="preserve"> uyarınca işleniyor olanları hariç olmak kaydıyla;</w:t>
      </w:r>
      <w:r>
        <w:rPr>
          <w:rFonts w:cstheme="minorHAnsi"/>
          <w:bCs/>
          <w:sz w:val="22"/>
          <w:szCs w:val="22"/>
        </w:rPr>
        <w:t xml:space="preserve"> </w:t>
      </w:r>
    </w:p>
    <w:p w:rsidR="00826284" w:rsidRDefault="00826284" w:rsidP="00AB2666">
      <w:pPr>
        <w:spacing w:line="320" w:lineRule="exact"/>
        <w:jc w:val="both"/>
        <w:rPr>
          <w:rFonts w:cstheme="minorHAnsi"/>
          <w:bCs/>
          <w:sz w:val="22"/>
          <w:szCs w:val="22"/>
        </w:rPr>
      </w:pPr>
    </w:p>
    <w:p w:rsidR="009321E4" w:rsidRDefault="007F3061" w:rsidP="00C73381">
      <w:pPr>
        <w:spacing w:line="320" w:lineRule="exact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İstisna hükümlerine girm</w:t>
      </w:r>
      <w:r w:rsidR="00C73381">
        <w:rPr>
          <w:rFonts w:cstheme="minorHAnsi"/>
          <w:bCs/>
          <w:sz w:val="22"/>
          <w:szCs w:val="22"/>
        </w:rPr>
        <w:t>eyen</w:t>
      </w:r>
      <w:r w:rsidR="00FC0317">
        <w:rPr>
          <w:rFonts w:cstheme="minorHAnsi"/>
          <w:bCs/>
          <w:sz w:val="22"/>
          <w:szCs w:val="22"/>
        </w:rPr>
        <w:t xml:space="preserve"> </w:t>
      </w:r>
      <w:r w:rsidR="00C73381">
        <w:rPr>
          <w:rFonts w:cstheme="minorHAnsi"/>
          <w:bCs/>
          <w:sz w:val="22"/>
          <w:szCs w:val="22"/>
        </w:rPr>
        <w:t>kişisel verilerim</w:t>
      </w:r>
      <w:r w:rsidR="007C3B80">
        <w:rPr>
          <w:rFonts w:cstheme="minorHAnsi"/>
          <w:bCs/>
          <w:sz w:val="22"/>
          <w:szCs w:val="22"/>
        </w:rPr>
        <w:t xml:space="preserve">in </w:t>
      </w:r>
      <w:r>
        <w:rPr>
          <w:rFonts w:cstheme="minorHAnsi"/>
          <w:bCs/>
          <w:sz w:val="22"/>
          <w:szCs w:val="22"/>
        </w:rPr>
        <w:t xml:space="preserve">aydınlatma metninde yer alan amaç, konu, kategori, aktarım, yöntem ve hukuki sebep ile sınırlı olmak </w:t>
      </w:r>
      <w:r w:rsidR="00C73381">
        <w:rPr>
          <w:rFonts w:cstheme="minorHAnsi"/>
          <w:bCs/>
          <w:sz w:val="22"/>
          <w:szCs w:val="22"/>
        </w:rPr>
        <w:t>üzere</w:t>
      </w:r>
      <w:r>
        <w:rPr>
          <w:rFonts w:cstheme="minorHAnsi"/>
          <w:bCs/>
          <w:sz w:val="22"/>
          <w:szCs w:val="22"/>
        </w:rPr>
        <w:t xml:space="preserve"> işlenmesine, belirtilen yerlere aktarılmasına</w:t>
      </w:r>
      <w:r w:rsidR="007C3B80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bu beyanımın tüm anlam ve sonuçlarının farkında olarak, gelecekteki olası sonuçlarının bilincinde, özgür iradem ile  </w:t>
      </w:r>
    </w:p>
    <w:p w:rsidR="009321E4" w:rsidRDefault="009321E4" w:rsidP="00AB2666">
      <w:pPr>
        <w:spacing w:line="320" w:lineRule="exact"/>
        <w:jc w:val="both"/>
        <w:rPr>
          <w:rFonts w:cstheme="minorHAnsi"/>
          <w:bCs/>
          <w:sz w:val="22"/>
          <w:szCs w:val="22"/>
        </w:rPr>
      </w:pPr>
    </w:p>
    <w:p w:rsidR="009321E4" w:rsidRDefault="009321E4" w:rsidP="00AB2666">
      <w:pPr>
        <w:spacing w:line="320" w:lineRule="exact"/>
        <w:jc w:val="both"/>
        <w:rPr>
          <w:rFonts w:cstheme="minorHAnsi"/>
          <w:bCs/>
          <w:sz w:val="22"/>
          <w:szCs w:val="22"/>
        </w:rPr>
      </w:pPr>
    </w:p>
    <w:p w:rsidR="007F3061" w:rsidRPr="009321E4" w:rsidRDefault="00F57B23" w:rsidP="009321E4">
      <w:pPr>
        <w:spacing w:line="320" w:lineRule="exact"/>
        <w:jc w:val="both"/>
        <w:rPr>
          <w:rFonts w:cstheme="minorHAnsi"/>
          <w:b/>
          <w:bCs/>
          <w:sz w:val="22"/>
          <w:szCs w:val="22"/>
        </w:rPr>
      </w:pPr>
      <w:sdt>
        <w:sdtPr>
          <w:rPr>
            <w:rFonts w:ascii="Times New Roman" w:hAnsi="Times New Roman" w:cs="Times New Roman"/>
            <w:b/>
          </w:rPr>
          <w:id w:val="-177554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E4" w:rsidRPr="009321E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321E4" w:rsidRPr="009321E4">
        <w:rPr>
          <w:rFonts w:cstheme="minorHAnsi"/>
          <w:b/>
          <w:bCs/>
          <w:sz w:val="22"/>
          <w:szCs w:val="22"/>
        </w:rPr>
        <w:t xml:space="preserve">   Onay veriyorum</w:t>
      </w:r>
    </w:p>
    <w:p w:rsidR="009321E4" w:rsidRPr="009321E4" w:rsidRDefault="009321E4" w:rsidP="009321E4">
      <w:pPr>
        <w:spacing w:line="320" w:lineRule="exact"/>
        <w:jc w:val="both"/>
        <w:rPr>
          <w:rFonts w:cstheme="minorHAnsi"/>
          <w:b/>
          <w:bCs/>
          <w:sz w:val="22"/>
          <w:szCs w:val="22"/>
        </w:rPr>
      </w:pPr>
    </w:p>
    <w:p w:rsidR="009321E4" w:rsidRPr="009321E4" w:rsidRDefault="009321E4" w:rsidP="009321E4">
      <w:pPr>
        <w:spacing w:line="320" w:lineRule="exact"/>
        <w:jc w:val="both"/>
        <w:rPr>
          <w:rFonts w:cstheme="minorHAnsi"/>
          <w:b/>
          <w:bCs/>
          <w:sz w:val="22"/>
          <w:szCs w:val="22"/>
        </w:rPr>
      </w:pPr>
    </w:p>
    <w:p w:rsidR="009321E4" w:rsidRPr="009321E4" w:rsidRDefault="00F57B23" w:rsidP="009321E4">
      <w:pPr>
        <w:spacing w:line="320" w:lineRule="exact"/>
        <w:jc w:val="both"/>
        <w:rPr>
          <w:rFonts w:cstheme="minorHAnsi"/>
          <w:b/>
          <w:bCs/>
          <w:sz w:val="22"/>
          <w:szCs w:val="22"/>
        </w:rPr>
      </w:pPr>
      <w:sdt>
        <w:sdtPr>
          <w:rPr>
            <w:rFonts w:ascii="Times New Roman" w:hAnsi="Times New Roman" w:cs="Times New Roman"/>
            <w:b/>
          </w:rPr>
          <w:id w:val="-46697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E4" w:rsidRPr="009321E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321E4" w:rsidRPr="009321E4">
        <w:rPr>
          <w:rFonts w:cstheme="minorHAnsi"/>
          <w:b/>
          <w:bCs/>
          <w:sz w:val="22"/>
          <w:szCs w:val="22"/>
        </w:rPr>
        <w:t xml:space="preserve">   Onay vermiyorum</w:t>
      </w:r>
    </w:p>
    <w:p w:rsidR="00211063" w:rsidRDefault="00211063" w:rsidP="00AB2666">
      <w:pPr>
        <w:spacing w:line="320" w:lineRule="exact"/>
        <w:jc w:val="both"/>
        <w:rPr>
          <w:rFonts w:cstheme="minorHAnsi"/>
          <w:bCs/>
          <w:sz w:val="22"/>
          <w:szCs w:val="22"/>
        </w:rPr>
      </w:pPr>
    </w:p>
    <w:p w:rsidR="00715013" w:rsidRDefault="00715013" w:rsidP="009279A4">
      <w:pPr>
        <w:spacing w:line="320" w:lineRule="exact"/>
        <w:jc w:val="both"/>
        <w:rPr>
          <w:rFonts w:cstheme="minorHAnsi"/>
          <w:b/>
          <w:sz w:val="22"/>
          <w:szCs w:val="22"/>
          <w:u w:val="single"/>
        </w:rPr>
      </w:pPr>
    </w:p>
    <w:p w:rsidR="009279A4" w:rsidRPr="005B43E9" w:rsidRDefault="009279A4" w:rsidP="009279A4">
      <w:pPr>
        <w:spacing w:line="320" w:lineRule="exact"/>
        <w:jc w:val="both"/>
        <w:rPr>
          <w:rFonts w:cstheme="minorHAnsi"/>
          <w:sz w:val="22"/>
          <w:szCs w:val="22"/>
        </w:rPr>
      </w:pPr>
      <w:r w:rsidRPr="005B43E9">
        <w:rPr>
          <w:rFonts w:cstheme="minorHAnsi"/>
          <w:b/>
          <w:sz w:val="22"/>
          <w:szCs w:val="22"/>
          <w:u w:val="single"/>
        </w:rPr>
        <w:t>İSİM SOYİSİM</w:t>
      </w:r>
      <w:r w:rsidRPr="005B43E9">
        <w:rPr>
          <w:rFonts w:cstheme="minorHAnsi"/>
          <w:b/>
          <w:sz w:val="22"/>
          <w:szCs w:val="22"/>
          <w:u w:val="single"/>
        </w:rPr>
        <w:tab/>
        <w:t>:</w:t>
      </w:r>
      <w:r w:rsidR="005B43E9">
        <w:rPr>
          <w:rFonts w:cstheme="minorHAnsi"/>
          <w:sz w:val="22"/>
          <w:szCs w:val="22"/>
        </w:rPr>
        <w:t xml:space="preserve"> </w:t>
      </w:r>
    </w:p>
    <w:p w:rsidR="00B70417" w:rsidRPr="00E6607F" w:rsidRDefault="00B70417" w:rsidP="009279A4">
      <w:pPr>
        <w:spacing w:line="320" w:lineRule="exact"/>
        <w:jc w:val="both"/>
        <w:rPr>
          <w:rFonts w:cstheme="minorHAnsi"/>
          <w:b/>
          <w:sz w:val="22"/>
          <w:szCs w:val="22"/>
        </w:rPr>
      </w:pPr>
    </w:p>
    <w:p w:rsidR="009279A4" w:rsidRPr="005B43E9" w:rsidRDefault="009279A4" w:rsidP="009279A4">
      <w:pPr>
        <w:spacing w:line="320" w:lineRule="exact"/>
        <w:jc w:val="both"/>
        <w:rPr>
          <w:rFonts w:cstheme="minorHAnsi"/>
          <w:sz w:val="22"/>
          <w:szCs w:val="22"/>
        </w:rPr>
      </w:pPr>
      <w:r w:rsidRPr="005B43E9">
        <w:rPr>
          <w:rFonts w:cstheme="minorHAnsi"/>
          <w:b/>
          <w:sz w:val="22"/>
          <w:szCs w:val="22"/>
          <w:u w:val="single"/>
        </w:rPr>
        <w:t>TARİH</w:t>
      </w:r>
      <w:r w:rsidRPr="005B43E9">
        <w:rPr>
          <w:rFonts w:cstheme="minorHAnsi"/>
          <w:b/>
          <w:sz w:val="22"/>
          <w:szCs w:val="22"/>
          <w:u w:val="single"/>
        </w:rPr>
        <w:tab/>
      </w:r>
      <w:r w:rsidRPr="005B43E9">
        <w:rPr>
          <w:rFonts w:cstheme="minorHAnsi"/>
          <w:b/>
          <w:sz w:val="22"/>
          <w:szCs w:val="22"/>
          <w:u w:val="single"/>
        </w:rPr>
        <w:tab/>
        <w:t>:</w:t>
      </w:r>
      <w:r w:rsidR="005B43E9">
        <w:rPr>
          <w:rFonts w:cstheme="minorHAnsi"/>
          <w:sz w:val="22"/>
          <w:szCs w:val="22"/>
        </w:rPr>
        <w:t xml:space="preserve"> </w:t>
      </w:r>
    </w:p>
    <w:p w:rsidR="00E6607F" w:rsidRDefault="00E6607F" w:rsidP="00E5074E">
      <w:pPr>
        <w:spacing w:line="320" w:lineRule="exact"/>
        <w:jc w:val="both"/>
        <w:rPr>
          <w:rFonts w:cstheme="minorHAnsi"/>
          <w:sz w:val="22"/>
          <w:szCs w:val="22"/>
        </w:rPr>
      </w:pPr>
    </w:p>
    <w:p w:rsidR="005B43E9" w:rsidRDefault="005B43E9" w:rsidP="00E5074E">
      <w:pPr>
        <w:spacing w:line="320" w:lineRule="exact"/>
        <w:jc w:val="both"/>
        <w:rPr>
          <w:rFonts w:cstheme="minorHAnsi"/>
          <w:sz w:val="22"/>
          <w:szCs w:val="22"/>
        </w:rPr>
      </w:pPr>
    </w:p>
    <w:p w:rsidR="009279A4" w:rsidRPr="005B43E9" w:rsidRDefault="009279A4" w:rsidP="009279A4">
      <w:pPr>
        <w:spacing w:line="320" w:lineRule="exact"/>
        <w:jc w:val="both"/>
        <w:rPr>
          <w:rFonts w:cstheme="minorHAnsi"/>
          <w:sz w:val="22"/>
          <w:szCs w:val="22"/>
        </w:rPr>
      </w:pPr>
      <w:r w:rsidRPr="005B43E9">
        <w:rPr>
          <w:rFonts w:cstheme="minorHAnsi"/>
          <w:b/>
          <w:sz w:val="22"/>
          <w:szCs w:val="22"/>
          <w:u w:val="single"/>
        </w:rPr>
        <w:t>İMZA</w:t>
      </w:r>
      <w:r w:rsidRPr="005B43E9">
        <w:rPr>
          <w:rFonts w:cstheme="minorHAnsi"/>
          <w:b/>
          <w:sz w:val="22"/>
          <w:szCs w:val="22"/>
          <w:u w:val="single"/>
        </w:rPr>
        <w:tab/>
      </w:r>
      <w:r w:rsidRPr="005B43E9">
        <w:rPr>
          <w:rFonts w:cstheme="minorHAnsi"/>
          <w:b/>
          <w:sz w:val="22"/>
          <w:szCs w:val="22"/>
          <w:u w:val="single"/>
        </w:rPr>
        <w:tab/>
        <w:t>:</w:t>
      </w:r>
      <w:r w:rsidR="005B43E9">
        <w:rPr>
          <w:rFonts w:cstheme="minorHAnsi"/>
          <w:sz w:val="22"/>
          <w:szCs w:val="22"/>
        </w:rPr>
        <w:t xml:space="preserve"> </w:t>
      </w:r>
    </w:p>
    <w:p w:rsidR="00E6607F" w:rsidRPr="00E6607F" w:rsidRDefault="00E6607F" w:rsidP="00E5074E">
      <w:pPr>
        <w:spacing w:line="320" w:lineRule="exact"/>
        <w:jc w:val="both"/>
        <w:rPr>
          <w:rFonts w:cstheme="minorHAnsi"/>
          <w:b/>
          <w:sz w:val="22"/>
          <w:szCs w:val="22"/>
        </w:rPr>
      </w:pPr>
    </w:p>
    <w:sectPr w:rsidR="00E6607F" w:rsidRPr="00E6607F" w:rsidSect="008724FB">
      <w:footerReference w:type="even" r:id="rId7"/>
      <w:footerReference w:type="default" r:id="rId8"/>
      <w:pgSz w:w="11900" w:h="16840"/>
      <w:pgMar w:top="1417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23" w:rsidRDefault="00F57B23" w:rsidP="003D3DBB">
      <w:r>
        <w:separator/>
      </w:r>
    </w:p>
  </w:endnote>
  <w:endnote w:type="continuationSeparator" w:id="0">
    <w:p w:rsidR="00F57B23" w:rsidRDefault="00F57B23" w:rsidP="003D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103419142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E6607F" w:rsidRDefault="00E6607F" w:rsidP="005E56AD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sdt>
    <w:sdtPr>
      <w:rPr>
        <w:rStyle w:val="SayfaNumaras"/>
      </w:rPr>
      <w:id w:val="-80416302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8724FB" w:rsidRDefault="008724FB" w:rsidP="00E6607F">
        <w:pPr>
          <w:pStyle w:val="AltBilgi"/>
          <w:framePr w:wrap="none" w:vAnchor="text" w:hAnchor="margin" w:xAlign="right" w:y="1"/>
          <w:ind w:right="360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8724FB" w:rsidRDefault="008724FB" w:rsidP="008724F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FB" w:rsidRDefault="008724FB" w:rsidP="00E6607F">
    <w:pPr>
      <w:pStyle w:val="AltBilgi"/>
      <w:ind w:right="360"/>
    </w:pPr>
  </w:p>
  <w:p w:rsidR="008724FB" w:rsidRPr="00E6607F" w:rsidRDefault="008724FB">
    <w:pPr>
      <w:pStyle w:val="AltBilgi"/>
      <w:rPr>
        <w:b/>
        <w:color w:val="000000" w:themeColor="text1"/>
      </w:rPr>
    </w:pPr>
  </w:p>
  <w:p w:rsidR="00E6607F" w:rsidRPr="00E6607F" w:rsidRDefault="00E6607F" w:rsidP="00E6607F">
    <w:pPr>
      <w:pStyle w:val="AltBilgi"/>
      <w:framePr w:wrap="none" w:vAnchor="text" w:hAnchor="page" w:x="10664" w:y="87"/>
      <w:rPr>
        <w:rStyle w:val="SayfaNumaras"/>
        <w:sz w:val="22"/>
        <w:szCs w:val="22"/>
      </w:rPr>
    </w:pPr>
  </w:p>
  <w:p w:rsidR="008724FB" w:rsidRDefault="008724FB" w:rsidP="008724F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23" w:rsidRDefault="00F57B23" w:rsidP="003D3DBB">
      <w:r>
        <w:separator/>
      </w:r>
    </w:p>
  </w:footnote>
  <w:footnote w:type="continuationSeparator" w:id="0">
    <w:p w:rsidR="00F57B23" w:rsidRDefault="00F57B23" w:rsidP="003D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D47"/>
    <w:multiLevelType w:val="multilevel"/>
    <w:tmpl w:val="25D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F15E9"/>
    <w:multiLevelType w:val="hybridMultilevel"/>
    <w:tmpl w:val="6158CF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17FB"/>
    <w:multiLevelType w:val="hybridMultilevel"/>
    <w:tmpl w:val="7960E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5045"/>
    <w:multiLevelType w:val="hybridMultilevel"/>
    <w:tmpl w:val="5450D2B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47"/>
    <w:multiLevelType w:val="hybridMultilevel"/>
    <w:tmpl w:val="F40029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B34ED"/>
    <w:multiLevelType w:val="hybridMultilevel"/>
    <w:tmpl w:val="2EB42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1959"/>
    <w:multiLevelType w:val="hybridMultilevel"/>
    <w:tmpl w:val="2AA09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3A00"/>
    <w:multiLevelType w:val="hybridMultilevel"/>
    <w:tmpl w:val="AF9EE5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E4CCE"/>
    <w:multiLevelType w:val="hybridMultilevel"/>
    <w:tmpl w:val="79C62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6C"/>
    <w:rsid w:val="000820E7"/>
    <w:rsid w:val="000C5AF4"/>
    <w:rsid w:val="00132C58"/>
    <w:rsid w:val="001638AE"/>
    <w:rsid w:val="00211063"/>
    <w:rsid w:val="00233288"/>
    <w:rsid w:val="00242E9D"/>
    <w:rsid w:val="0028370E"/>
    <w:rsid w:val="002A2610"/>
    <w:rsid w:val="00376AE3"/>
    <w:rsid w:val="00377E13"/>
    <w:rsid w:val="00384817"/>
    <w:rsid w:val="0039518D"/>
    <w:rsid w:val="003D3DBB"/>
    <w:rsid w:val="003E5FB0"/>
    <w:rsid w:val="004D6A15"/>
    <w:rsid w:val="004F17D1"/>
    <w:rsid w:val="004F36B1"/>
    <w:rsid w:val="00503DD0"/>
    <w:rsid w:val="0051140F"/>
    <w:rsid w:val="005401C5"/>
    <w:rsid w:val="00542610"/>
    <w:rsid w:val="005821C9"/>
    <w:rsid w:val="00584F53"/>
    <w:rsid w:val="005901AC"/>
    <w:rsid w:val="0059437F"/>
    <w:rsid w:val="005B43E9"/>
    <w:rsid w:val="005E6EC2"/>
    <w:rsid w:val="005E7752"/>
    <w:rsid w:val="005E7842"/>
    <w:rsid w:val="00607D48"/>
    <w:rsid w:val="006A20DB"/>
    <w:rsid w:val="006B17E8"/>
    <w:rsid w:val="006E6009"/>
    <w:rsid w:val="006F2339"/>
    <w:rsid w:val="00715013"/>
    <w:rsid w:val="007279DB"/>
    <w:rsid w:val="007471A5"/>
    <w:rsid w:val="00796ED0"/>
    <w:rsid w:val="007C3B80"/>
    <w:rsid w:val="007C6C25"/>
    <w:rsid w:val="007F0203"/>
    <w:rsid w:val="007F3061"/>
    <w:rsid w:val="00826284"/>
    <w:rsid w:val="00826F49"/>
    <w:rsid w:val="00840285"/>
    <w:rsid w:val="008724FB"/>
    <w:rsid w:val="00895072"/>
    <w:rsid w:val="008B5D70"/>
    <w:rsid w:val="008B6DC8"/>
    <w:rsid w:val="008E7B41"/>
    <w:rsid w:val="00901AE4"/>
    <w:rsid w:val="00904F92"/>
    <w:rsid w:val="00912CB0"/>
    <w:rsid w:val="009279A4"/>
    <w:rsid w:val="009321E4"/>
    <w:rsid w:val="00932811"/>
    <w:rsid w:val="00950FA5"/>
    <w:rsid w:val="00971E60"/>
    <w:rsid w:val="00974680"/>
    <w:rsid w:val="009747C5"/>
    <w:rsid w:val="009752A8"/>
    <w:rsid w:val="00980F97"/>
    <w:rsid w:val="009B2328"/>
    <w:rsid w:val="009F3267"/>
    <w:rsid w:val="00A162E7"/>
    <w:rsid w:val="00A255AA"/>
    <w:rsid w:val="00A50EAD"/>
    <w:rsid w:val="00A8136C"/>
    <w:rsid w:val="00AB2666"/>
    <w:rsid w:val="00AB31DB"/>
    <w:rsid w:val="00B70417"/>
    <w:rsid w:val="00BA045B"/>
    <w:rsid w:val="00BA5093"/>
    <w:rsid w:val="00BC385A"/>
    <w:rsid w:val="00BC4FA2"/>
    <w:rsid w:val="00BE719A"/>
    <w:rsid w:val="00BF365B"/>
    <w:rsid w:val="00C17B06"/>
    <w:rsid w:val="00C34621"/>
    <w:rsid w:val="00C719A5"/>
    <w:rsid w:val="00C73381"/>
    <w:rsid w:val="00C96648"/>
    <w:rsid w:val="00CB7731"/>
    <w:rsid w:val="00CE0DA4"/>
    <w:rsid w:val="00CE4ADA"/>
    <w:rsid w:val="00D01068"/>
    <w:rsid w:val="00D15D0A"/>
    <w:rsid w:val="00D321FD"/>
    <w:rsid w:val="00D33E98"/>
    <w:rsid w:val="00D45C0A"/>
    <w:rsid w:val="00D513C1"/>
    <w:rsid w:val="00D62409"/>
    <w:rsid w:val="00DC3F3B"/>
    <w:rsid w:val="00DD5B42"/>
    <w:rsid w:val="00DF54EF"/>
    <w:rsid w:val="00DF7038"/>
    <w:rsid w:val="00E14529"/>
    <w:rsid w:val="00E1703E"/>
    <w:rsid w:val="00E27EE5"/>
    <w:rsid w:val="00E5074E"/>
    <w:rsid w:val="00E6607F"/>
    <w:rsid w:val="00EB091A"/>
    <w:rsid w:val="00EE4436"/>
    <w:rsid w:val="00EF03A1"/>
    <w:rsid w:val="00EF1F6E"/>
    <w:rsid w:val="00EF5EF1"/>
    <w:rsid w:val="00F16D29"/>
    <w:rsid w:val="00F3716B"/>
    <w:rsid w:val="00F57B23"/>
    <w:rsid w:val="00F973CE"/>
    <w:rsid w:val="00FC031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8DBED"/>
  <w15:docId w15:val="{D7745FDE-D605-374C-80C9-59D7B42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136C"/>
    <w:pPr>
      <w:ind w:left="720"/>
      <w:contextualSpacing/>
    </w:pPr>
  </w:style>
  <w:style w:type="table" w:styleId="TabloKlavuzu">
    <w:name w:val="Table Grid"/>
    <w:basedOn w:val="NormalTablo"/>
    <w:uiPriority w:val="39"/>
    <w:rsid w:val="00376AE3"/>
    <w:tblPr>
      <w:tblBorders>
        <w:top w:val="single" w:sz="12" w:space="0" w:color="76D6FF"/>
        <w:left w:val="single" w:sz="12" w:space="0" w:color="76D6FF"/>
        <w:bottom w:val="single" w:sz="12" w:space="0" w:color="76D6FF"/>
        <w:right w:val="single" w:sz="12" w:space="0" w:color="76D6FF"/>
        <w:insideH w:val="single" w:sz="12" w:space="0" w:color="76D6FF"/>
        <w:insideV w:val="single" w:sz="12" w:space="0" w:color="76D6FF"/>
      </w:tblBorders>
    </w:tblPr>
  </w:style>
  <w:style w:type="paragraph" w:styleId="stBilgi">
    <w:name w:val="header"/>
    <w:basedOn w:val="Normal"/>
    <w:link w:val="stBilgiChar"/>
    <w:uiPriority w:val="99"/>
    <w:unhideWhenUsed/>
    <w:rsid w:val="003D3D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3DBB"/>
  </w:style>
  <w:style w:type="paragraph" w:styleId="AltBilgi">
    <w:name w:val="footer"/>
    <w:basedOn w:val="Normal"/>
    <w:link w:val="AltBilgiChar"/>
    <w:uiPriority w:val="99"/>
    <w:unhideWhenUsed/>
    <w:rsid w:val="003D3D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3DBB"/>
  </w:style>
  <w:style w:type="character" w:styleId="SayfaNumaras">
    <w:name w:val="page number"/>
    <w:basedOn w:val="VarsaylanParagrafYazTipi"/>
    <w:uiPriority w:val="99"/>
    <w:semiHidden/>
    <w:unhideWhenUsed/>
    <w:rsid w:val="0087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NMT</Company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Ersoy Akdemir</dc:creator>
  <cp:keywords/>
  <dc:description/>
  <cp:lastModifiedBy>Microsoft Office Kullanıcısı</cp:lastModifiedBy>
  <cp:revision>5</cp:revision>
  <dcterms:created xsi:type="dcterms:W3CDTF">2018-11-25T14:35:00Z</dcterms:created>
  <dcterms:modified xsi:type="dcterms:W3CDTF">2019-02-07T14:45:00Z</dcterms:modified>
  <cp:category/>
</cp:coreProperties>
</file>